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27E" w:rsidRDefault="005B127E" w:rsidP="005B127E">
      <w:pPr>
        <w:spacing w:line="480" w:lineRule="auto"/>
        <w:jc w:val="center"/>
        <w:rPr>
          <w:rFonts w:ascii="宋体" w:hAnsi="宋体" w:cs="楷体_GB2312"/>
          <w:b/>
          <w:kern w:val="0"/>
          <w:sz w:val="36"/>
          <w:szCs w:val="36"/>
        </w:rPr>
      </w:pPr>
      <w:r>
        <w:rPr>
          <w:rFonts w:ascii="宋体" w:hAnsi="宋体" w:cs="楷体_GB2312" w:hint="eastAsia"/>
          <w:b/>
          <w:kern w:val="0"/>
          <w:sz w:val="36"/>
          <w:szCs w:val="36"/>
        </w:rPr>
        <w:t>致</w:t>
      </w:r>
      <w:r w:rsidRPr="001E5E77">
        <w:rPr>
          <w:rFonts w:ascii="宋体" w:hAnsi="宋体" w:cs="楷体_GB2312" w:hint="eastAsia"/>
          <w:b/>
          <w:kern w:val="0"/>
          <w:sz w:val="36"/>
          <w:szCs w:val="36"/>
        </w:rPr>
        <w:t>留学人员的一封信</w:t>
      </w:r>
    </w:p>
    <w:p w:rsidR="005B127E" w:rsidRDefault="005B127E" w:rsidP="005B127E">
      <w:pPr>
        <w:spacing w:line="360" w:lineRule="auto"/>
        <w:jc w:val="left"/>
        <w:rPr>
          <w:rFonts w:ascii="宋体" w:hAnsi="宋体" w:cs="楷体_GB2312"/>
          <w:kern w:val="0"/>
          <w:sz w:val="24"/>
          <w:szCs w:val="24"/>
        </w:rPr>
      </w:pPr>
    </w:p>
    <w:p w:rsidR="005B127E" w:rsidRPr="00FD1D64" w:rsidRDefault="005B127E" w:rsidP="005B127E">
      <w:pPr>
        <w:spacing w:line="360" w:lineRule="auto"/>
        <w:jc w:val="left"/>
        <w:rPr>
          <w:rFonts w:ascii="宋体" w:hAnsi="宋体" w:cs="楷体_GB2312"/>
          <w:kern w:val="0"/>
          <w:sz w:val="24"/>
          <w:szCs w:val="24"/>
        </w:rPr>
      </w:pPr>
      <w:r>
        <w:rPr>
          <w:rFonts w:ascii="宋体" w:hAnsi="宋体" w:cs="楷体_GB2312" w:hint="eastAsia"/>
          <w:kern w:val="0"/>
          <w:sz w:val="24"/>
          <w:szCs w:val="24"/>
        </w:rPr>
        <w:t>各位</w:t>
      </w:r>
      <w:r w:rsidRPr="00FD1D64">
        <w:rPr>
          <w:rFonts w:ascii="宋体" w:hAnsi="宋体" w:cs="楷体_GB2312" w:hint="eastAsia"/>
          <w:kern w:val="0"/>
          <w:sz w:val="24"/>
          <w:szCs w:val="24"/>
        </w:rPr>
        <w:t>留学人员：</w:t>
      </w:r>
    </w:p>
    <w:p w:rsidR="005B127E" w:rsidRPr="00FD1D64" w:rsidRDefault="005B127E" w:rsidP="005B127E">
      <w:pPr>
        <w:spacing w:line="360" w:lineRule="auto"/>
        <w:ind w:firstLineChars="200" w:firstLine="480"/>
        <w:jc w:val="left"/>
        <w:rPr>
          <w:rFonts w:ascii="宋体" w:hAnsi="宋体" w:cs="楷体_GB2312"/>
          <w:kern w:val="0"/>
          <w:sz w:val="24"/>
          <w:szCs w:val="24"/>
        </w:rPr>
      </w:pPr>
      <w:r w:rsidRPr="00FD1D64">
        <w:rPr>
          <w:rFonts w:ascii="宋体" w:hAnsi="宋体" w:cs="楷体_GB2312" w:hint="eastAsia"/>
          <w:kern w:val="0"/>
          <w:sz w:val="24"/>
          <w:szCs w:val="24"/>
        </w:rPr>
        <w:t>大家好！</w:t>
      </w:r>
    </w:p>
    <w:p w:rsidR="005B127E" w:rsidRPr="00FD1D64" w:rsidRDefault="005B127E" w:rsidP="005B127E">
      <w:pPr>
        <w:spacing w:line="360" w:lineRule="auto"/>
        <w:ind w:firstLineChars="200" w:firstLine="480"/>
        <w:jc w:val="left"/>
        <w:rPr>
          <w:rFonts w:ascii="宋体" w:hAnsi="宋体" w:cs="楷体_GB2312"/>
          <w:kern w:val="0"/>
          <w:sz w:val="24"/>
          <w:szCs w:val="24"/>
        </w:rPr>
      </w:pPr>
      <w:r>
        <w:rPr>
          <w:rFonts w:ascii="宋体" w:hAnsi="宋体" w:cs="楷体_GB2312" w:hint="eastAsia"/>
          <w:kern w:val="0"/>
          <w:sz w:val="24"/>
          <w:szCs w:val="24"/>
        </w:rPr>
        <w:t>近几年，随着</w:t>
      </w:r>
      <w:r w:rsidRPr="00FD1D64">
        <w:rPr>
          <w:rFonts w:ascii="宋体" w:hAnsi="宋体" w:cs="楷体_GB2312" w:hint="eastAsia"/>
          <w:kern w:val="0"/>
          <w:sz w:val="24"/>
          <w:szCs w:val="24"/>
        </w:rPr>
        <w:t>留学人数的不断增加</w:t>
      </w:r>
      <w:r>
        <w:rPr>
          <w:rFonts w:ascii="宋体" w:hAnsi="宋体" w:cs="楷体_GB2312" w:hint="eastAsia"/>
          <w:kern w:val="0"/>
          <w:sz w:val="24"/>
          <w:szCs w:val="24"/>
        </w:rPr>
        <w:t>和留学人员年龄结构的变化，</w:t>
      </w:r>
      <w:r w:rsidRPr="00FD1D64">
        <w:rPr>
          <w:rFonts w:ascii="宋体" w:hAnsi="宋体" w:cs="楷体_GB2312" w:hint="eastAsia"/>
          <w:kern w:val="0"/>
          <w:sz w:val="24"/>
          <w:szCs w:val="24"/>
        </w:rPr>
        <w:t>留学人员在国外</w:t>
      </w:r>
      <w:r>
        <w:rPr>
          <w:rFonts w:ascii="宋体" w:hAnsi="宋体" w:cs="楷体_GB2312" w:hint="eastAsia"/>
          <w:kern w:val="0"/>
          <w:sz w:val="24"/>
          <w:szCs w:val="24"/>
        </w:rPr>
        <w:t>遇到的各种困难</w:t>
      </w:r>
      <w:r w:rsidRPr="00FD1D64">
        <w:rPr>
          <w:rFonts w:ascii="宋体" w:hAnsi="宋体" w:cs="楷体_GB2312" w:hint="eastAsia"/>
          <w:kern w:val="0"/>
          <w:sz w:val="24"/>
          <w:szCs w:val="24"/>
        </w:rPr>
        <w:t>越来越受到党和国家及教育部党组的高度重视。同时，派出院校和家属也十分关注留学人员在外学习和生活情况。</w:t>
      </w:r>
    </w:p>
    <w:p w:rsidR="005B127E" w:rsidRPr="00FD1D64" w:rsidRDefault="005B127E" w:rsidP="005B127E">
      <w:pPr>
        <w:spacing w:line="360" w:lineRule="auto"/>
        <w:ind w:firstLineChars="200" w:firstLine="480"/>
        <w:jc w:val="left"/>
        <w:rPr>
          <w:rFonts w:ascii="宋体" w:hAnsi="宋体" w:cs="楷体_GB2312"/>
          <w:kern w:val="0"/>
          <w:sz w:val="24"/>
          <w:szCs w:val="24"/>
        </w:rPr>
      </w:pPr>
      <w:r>
        <w:rPr>
          <w:rFonts w:ascii="宋体" w:hAnsi="宋体" w:cs="楷体_GB2312" w:hint="eastAsia"/>
          <w:kern w:val="0"/>
          <w:sz w:val="24"/>
          <w:szCs w:val="24"/>
        </w:rPr>
        <w:t>留学人员在国外遇到困难</w:t>
      </w:r>
      <w:r w:rsidRPr="00FD1D64">
        <w:rPr>
          <w:rFonts w:ascii="宋体" w:hAnsi="宋体" w:cs="楷体_GB2312" w:hint="eastAsia"/>
          <w:kern w:val="0"/>
          <w:sz w:val="24"/>
          <w:szCs w:val="24"/>
        </w:rPr>
        <w:t>的原因多种多样，综合分析，主要有以下两点：一个</w:t>
      </w:r>
      <w:r>
        <w:rPr>
          <w:rFonts w:ascii="宋体" w:hAnsi="宋体" w:cs="楷体_GB2312" w:hint="eastAsia"/>
          <w:kern w:val="0"/>
          <w:sz w:val="24"/>
          <w:szCs w:val="24"/>
        </w:rPr>
        <w:t>是出国前的准备工作不够充分，主要体现在</w:t>
      </w:r>
      <w:r w:rsidRPr="00FD1D64">
        <w:rPr>
          <w:rFonts w:ascii="宋体" w:hAnsi="宋体" w:cs="楷体_GB2312" w:hint="eastAsia"/>
          <w:kern w:val="0"/>
          <w:sz w:val="24"/>
          <w:szCs w:val="24"/>
        </w:rPr>
        <w:t>留学人员对留学目的国的法律法规、教育体制、传统文化、风俗习惯等情况了解不够，这就导致其在到达留学目的国后感到盲目无助，无法自我调整，心理上容易产生很大落差。第二个重要原因是留学人员越来越趋于年轻化，安全意识及自我防范意识较为薄弱。</w:t>
      </w:r>
    </w:p>
    <w:p w:rsidR="005B127E" w:rsidRPr="00FD1D64" w:rsidRDefault="005B127E" w:rsidP="005B127E">
      <w:pPr>
        <w:spacing w:line="360" w:lineRule="auto"/>
        <w:ind w:firstLineChars="200" w:firstLine="480"/>
        <w:jc w:val="left"/>
        <w:rPr>
          <w:rFonts w:ascii="宋体" w:hAnsi="宋体" w:cs="楷体_GB2312"/>
          <w:color w:val="FF0000"/>
          <w:kern w:val="0"/>
          <w:sz w:val="24"/>
          <w:szCs w:val="24"/>
        </w:rPr>
      </w:pPr>
      <w:r>
        <w:rPr>
          <w:rFonts w:ascii="宋体" w:hAnsi="宋体" w:cs="楷体_GB2312" w:hint="eastAsia"/>
          <w:kern w:val="0"/>
          <w:sz w:val="24"/>
          <w:szCs w:val="24"/>
        </w:rPr>
        <w:t>为使广大留学人员能够尽快适应海外学习、生活环境，加强自我心理调适能力，确保人身财产安全，教育部</w:t>
      </w:r>
      <w:r w:rsidR="006F2774">
        <w:rPr>
          <w:rFonts w:ascii="宋体" w:hAnsi="宋体" w:cs="楷体_GB2312" w:hint="eastAsia"/>
          <w:kern w:val="0"/>
          <w:sz w:val="24"/>
          <w:szCs w:val="24"/>
        </w:rPr>
        <w:t>出国人员上海集训部</w:t>
      </w:r>
      <w:r w:rsidRPr="00FD1D64">
        <w:rPr>
          <w:rFonts w:ascii="宋体" w:hAnsi="宋体" w:cs="楷体_GB2312" w:hint="eastAsia"/>
          <w:kern w:val="0"/>
          <w:sz w:val="24"/>
          <w:szCs w:val="24"/>
        </w:rPr>
        <w:t>遵照教育部的指示精神，结合国家留学基金管理委员会</w:t>
      </w:r>
      <w:r>
        <w:rPr>
          <w:rFonts w:ascii="宋体" w:hAnsi="宋体" w:cs="楷体_GB2312" w:hint="eastAsia"/>
          <w:kern w:val="0"/>
          <w:sz w:val="24"/>
          <w:szCs w:val="24"/>
        </w:rPr>
        <w:t>年度</w:t>
      </w:r>
      <w:r w:rsidRPr="00FD1D64">
        <w:rPr>
          <w:rFonts w:ascii="宋体" w:hAnsi="宋体" w:cs="楷体_GB2312" w:hint="eastAsia"/>
          <w:kern w:val="0"/>
          <w:sz w:val="24"/>
          <w:szCs w:val="24"/>
        </w:rPr>
        <w:t>选派计划，重点</w:t>
      </w:r>
      <w:r>
        <w:rPr>
          <w:rFonts w:ascii="宋体" w:hAnsi="宋体" w:cs="楷体_GB2312" w:hint="eastAsia"/>
          <w:kern w:val="0"/>
          <w:sz w:val="24"/>
          <w:szCs w:val="24"/>
        </w:rPr>
        <w:t>针对</w:t>
      </w:r>
      <w:r w:rsidRPr="00FD1D64">
        <w:rPr>
          <w:rFonts w:ascii="宋体" w:hAnsi="宋体" w:cs="楷体_GB2312" w:hint="eastAsia"/>
          <w:kern w:val="0"/>
          <w:sz w:val="24"/>
          <w:szCs w:val="24"/>
        </w:rPr>
        <w:t>“国家建设高水平大学公派研究生项目”</w:t>
      </w:r>
      <w:r w:rsidR="009365D1">
        <w:rPr>
          <w:rFonts w:ascii="宋体" w:hAnsi="宋体" w:cs="楷体_GB2312" w:hint="eastAsia"/>
          <w:kern w:val="0"/>
          <w:sz w:val="24"/>
          <w:szCs w:val="24"/>
        </w:rPr>
        <w:t>和2013年国家留学基金委</w:t>
      </w:r>
      <w:r w:rsidRPr="00FD1D64">
        <w:rPr>
          <w:rFonts w:ascii="宋体" w:hAnsi="宋体" w:cs="楷体_GB2312" w:hint="eastAsia"/>
          <w:kern w:val="0"/>
          <w:sz w:val="24"/>
          <w:szCs w:val="24"/>
        </w:rPr>
        <w:t>录取</w:t>
      </w:r>
      <w:r>
        <w:rPr>
          <w:rFonts w:ascii="宋体" w:hAnsi="宋体" w:cs="楷体_GB2312" w:hint="eastAsia"/>
          <w:kern w:val="0"/>
          <w:sz w:val="24"/>
          <w:szCs w:val="24"/>
        </w:rPr>
        <w:t>的</w:t>
      </w:r>
      <w:r w:rsidR="009365D1">
        <w:rPr>
          <w:rFonts w:ascii="宋体" w:hAnsi="宋体" w:cs="楷体_GB2312" w:hint="eastAsia"/>
          <w:kern w:val="0"/>
          <w:sz w:val="24"/>
          <w:szCs w:val="24"/>
        </w:rPr>
        <w:t>其他</w:t>
      </w:r>
      <w:r>
        <w:rPr>
          <w:rFonts w:ascii="宋体" w:hAnsi="宋体" w:cs="楷体_GB2312" w:hint="eastAsia"/>
          <w:kern w:val="0"/>
          <w:sz w:val="24"/>
          <w:szCs w:val="24"/>
        </w:rPr>
        <w:t>国家公派</w:t>
      </w:r>
      <w:r w:rsidRPr="00FD1D64">
        <w:rPr>
          <w:rFonts w:ascii="宋体" w:hAnsi="宋体" w:cs="楷体_GB2312" w:hint="eastAsia"/>
          <w:kern w:val="0"/>
          <w:sz w:val="24"/>
          <w:szCs w:val="24"/>
        </w:rPr>
        <w:t>留学人员进行出国行前培训。</w:t>
      </w:r>
    </w:p>
    <w:p w:rsidR="005B127E" w:rsidRDefault="005B127E" w:rsidP="005B127E">
      <w:pPr>
        <w:spacing w:line="360" w:lineRule="auto"/>
        <w:ind w:firstLineChars="200" w:firstLine="480"/>
        <w:jc w:val="left"/>
        <w:rPr>
          <w:rFonts w:ascii="宋体" w:hAnsi="宋体" w:cs="楷体_GB2312"/>
          <w:kern w:val="0"/>
          <w:sz w:val="24"/>
          <w:szCs w:val="24"/>
        </w:rPr>
      </w:pPr>
      <w:r>
        <w:rPr>
          <w:rFonts w:ascii="宋体" w:hAnsi="宋体" w:cs="楷体_GB2312" w:hint="eastAsia"/>
          <w:kern w:val="0"/>
          <w:sz w:val="24"/>
          <w:szCs w:val="24"/>
        </w:rPr>
        <w:t>本次培训内容包括：</w:t>
      </w:r>
      <w:r w:rsidRPr="00FD1D64">
        <w:rPr>
          <w:rFonts w:ascii="宋体" w:hAnsi="宋体" w:cs="楷体_GB2312" w:hint="eastAsia"/>
          <w:kern w:val="0"/>
          <w:sz w:val="24"/>
          <w:szCs w:val="24"/>
        </w:rPr>
        <w:t>教育部</w:t>
      </w:r>
      <w:r>
        <w:rPr>
          <w:rFonts w:ascii="宋体" w:hAnsi="宋体" w:cs="楷体_GB2312" w:hint="eastAsia"/>
          <w:kern w:val="0"/>
          <w:sz w:val="24"/>
          <w:szCs w:val="24"/>
        </w:rPr>
        <w:t>、外交部及选派院校的有关专家学者，为留学人员讲解国家出国留学政策、留学安全、在外中国公民权益保护、中西文化差异比较等内容；教育部</w:t>
      </w:r>
      <w:r w:rsidR="006F2774">
        <w:rPr>
          <w:rFonts w:ascii="宋体" w:hAnsi="宋体" w:cs="楷体_GB2312" w:hint="eastAsia"/>
          <w:kern w:val="0"/>
          <w:sz w:val="24"/>
          <w:szCs w:val="24"/>
        </w:rPr>
        <w:t>出国人员上海集训部</w:t>
      </w:r>
      <w:r>
        <w:rPr>
          <w:rFonts w:ascii="宋体" w:hAnsi="宋体" w:cs="楷体_GB2312" w:hint="eastAsia"/>
          <w:kern w:val="0"/>
          <w:sz w:val="24"/>
          <w:szCs w:val="24"/>
        </w:rPr>
        <w:t>的负责人为留学人员讲解国家公派留学人员的管理规定以及办理出国手续的相关程序和注意事项。同时，我们将邀请一些留学归来的老师和同学参与培训，与广大留学人员分享在外学习的经验和乐趣，并就大家普遍关心的问题提出合理建议。</w:t>
      </w:r>
    </w:p>
    <w:p w:rsidR="005B127E" w:rsidRPr="00FD1D64" w:rsidRDefault="005B127E" w:rsidP="005B127E">
      <w:pPr>
        <w:spacing w:line="360" w:lineRule="auto"/>
        <w:ind w:firstLineChars="200" w:firstLine="480"/>
        <w:jc w:val="left"/>
        <w:rPr>
          <w:rFonts w:ascii="宋体" w:hAnsi="宋体" w:cs="楷体_GB2312"/>
          <w:kern w:val="0"/>
          <w:sz w:val="24"/>
          <w:szCs w:val="24"/>
        </w:rPr>
      </w:pPr>
      <w:r>
        <w:rPr>
          <w:rFonts w:ascii="宋体" w:hAnsi="宋体" w:cs="楷体_GB2312" w:hint="eastAsia"/>
          <w:kern w:val="0"/>
          <w:sz w:val="24"/>
          <w:szCs w:val="24"/>
        </w:rPr>
        <w:t>衷心希</w:t>
      </w:r>
      <w:r w:rsidRPr="00FD1D64">
        <w:rPr>
          <w:rFonts w:ascii="宋体" w:hAnsi="宋体" w:cs="楷体_GB2312" w:hint="eastAsia"/>
          <w:kern w:val="0"/>
          <w:sz w:val="24"/>
          <w:szCs w:val="24"/>
        </w:rPr>
        <w:t>望大家珍惜这次难得的国家公派留学机会，努力学习，</w:t>
      </w:r>
      <w:r>
        <w:rPr>
          <w:rFonts w:ascii="宋体" w:hAnsi="宋体" w:cs="楷体_GB2312" w:hint="eastAsia"/>
          <w:kern w:val="0"/>
          <w:sz w:val="24"/>
          <w:szCs w:val="24"/>
        </w:rPr>
        <w:t>完善自我，</w:t>
      </w:r>
      <w:r w:rsidRPr="00FD1D64">
        <w:rPr>
          <w:rFonts w:ascii="宋体" w:hAnsi="宋体" w:cs="楷体_GB2312" w:hint="eastAsia"/>
          <w:kern w:val="0"/>
          <w:sz w:val="24"/>
          <w:szCs w:val="24"/>
        </w:rPr>
        <w:t>成为建设祖国的栋梁之才。</w:t>
      </w:r>
    </w:p>
    <w:p w:rsidR="005B127E" w:rsidRPr="00FD1D64" w:rsidRDefault="005B127E" w:rsidP="005B127E">
      <w:pPr>
        <w:spacing w:line="360" w:lineRule="auto"/>
        <w:jc w:val="left"/>
        <w:rPr>
          <w:rFonts w:ascii="宋体" w:hAnsi="宋体" w:cs="楷体_GB2312"/>
          <w:kern w:val="0"/>
          <w:sz w:val="24"/>
          <w:szCs w:val="24"/>
        </w:rPr>
      </w:pPr>
    </w:p>
    <w:p w:rsidR="005B127E" w:rsidRPr="00FD1D64" w:rsidRDefault="005B127E" w:rsidP="005B127E">
      <w:pPr>
        <w:spacing w:line="360" w:lineRule="auto"/>
        <w:ind w:firstLineChars="2250" w:firstLine="5400"/>
        <w:rPr>
          <w:rFonts w:ascii="宋体" w:hAnsi="宋体" w:cs="楷体_GB2312"/>
          <w:kern w:val="0"/>
          <w:sz w:val="24"/>
          <w:szCs w:val="24"/>
        </w:rPr>
      </w:pPr>
      <w:r w:rsidRPr="00FD1D64">
        <w:rPr>
          <w:rFonts w:ascii="宋体" w:hAnsi="宋体" w:cs="楷体_GB2312" w:hint="eastAsia"/>
          <w:kern w:val="0"/>
          <w:sz w:val="24"/>
          <w:szCs w:val="24"/>
        </w:rPr>
        <w:t>教育部</w:t>
      </w:r>
      <w:r w:rsidR="006F2774">
        <w:rPr>
          <w:rFonts w:ascii="宋体" w:hAnsi="宋体" w:cs="楷体_GB2312" w:hint="eastAsia"/>
          <w:kern w:val="0"/>
          <w:sz w:val="24"/>
          <w:szCs w:val="24"/>
        </w:rPr>
        <w:t>出国人员上海集训部</w:t>
      </w:r>
    </w:p>
    <w:p w:rsidR="0092291C" w:rsidRPr="005B127E" w:rsidRDefault="00101458" w:rsidP="006F2774">
      <w:pPr>
        <w:spacing w:line="360" w:lineRule="auto"/>
        <w:ind w:firstLineChars="2650" w:firstLine="6360"/>
        <w:rPr>
          <w:sz w:val="24"/>
          <w:szCs w:val="24"/>
        </w:rPr>
      </w:pPr>
      <w:r>
        <w:rPr>
          <w:rFonts w:ascii="宋体" w:hAnsi="宋体" w:cs="楷体_GB2312" w:hint="eastAsia"/>
          <w:kern w:val="0"/>
          <w:sz w:val="24"/>
          <w:szCs w:val="24"/>
        </w:rPr>
        <w:t>2013</w:t>
      </w:r>
      <w:r w:rsidR="005B127E" w:rsidRPr="00FD1D64">
        <w:rPr>
          <w:rFonts w:ascii="宋体" w:hAnsi="宋体" w:cs="楷体_GB2312" w:hint="eastAsia"/>
          <w:kern w:val="0"/>
          <w:sz w:val="24"/>
          <w:szCs w:val="24"/>
        </w:rPr>
        <w:t>年</w:t>
      </w:r>
      <w:r w:rsidR="005B127E">
        <w:rPr>
          <w:rFonts w:ascii="宋体" w:hAnsi="宋体" w:cs="楷体_GB2312" w:hint="eastAsia"/>
          <w:kern w:val="0"/>
          <w:sz w:val="24"/>
          <w:szCs w:val="24"/>
        </w:rPr>
        <w:t>5</w:t>
      </w:r>
      <w:r w:rsidR="005B127E" w:rsidRPr="00FD1D64">
        <w:rPr>
          <w:rFonts w:ascii="宋体" w:hAnsi="宋体" w:cs="楷体_GB2312" w:hint="eastAsia"/>
          <w:kern w:val="0"/>
          <w:sz w:val="24"/>
          <w:szCs w:val="24"/>
        </w:rPr>
        <w:t>月</w:t>
      </w:r>
    </w:p>
    <w:sectPr w:rsidR="0092291C" w:rsidRPr="005B127E" w:rsidSect="00E622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D87" w:rsidRDefault="00D32D87" w:rsidP="007956B4">
      <w:r>
        <w:separator/>
      </w:r>
    </w:p>
  </w:endnote>
  <w:endnote w:type="continuationSeparator" w:id="0">
    <w:p w:rsidR="00D32D87" w:rsidRDefault="00D32D87" w:rsidP="00795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D87" w:rsidRDefault="00D32D87" w:rsidP="007956B4">
      <w:r>
        <w:separator/>
      </w:r>
    </w:p>
  </w:footnote>
  <w:footnote w:type="continuationSeparator" w:id="0">
    <w:p w:rsidR="00D32D87" w:rsidRDefault="00D32D87" w:rsidP="007956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127E"/>
    <w:rsid w:val="00101458"/>
    <w:rsid w:val="0045229C"/>
    <w:rsid w:val="004D6365"/>
    <w:rsid w:val="005819BD"/>
    <w:rsid w:val="005B127E"/>
    <w:rsid w:val="006F2774"/>
    <w:rsid w:val="007956B4"/>
    <w:rsid w:val="007E3CA4"/>
    <w:rsid w:val="008727C1"/>
    <w:rsid w:val="00876663"/>
    <w:rsid w:val="0092291C"/>
    <w:rsid w:val="009365D1"/>
    <w:rsid w:val="009453A8"/>
    <w:rsid w:val="00A253A8"/>
    <w:rsid w:val="00A604D8"/>
    <w:rsid w:val="00D32D87"/>
    <w:rsid w:val="00D51446"/>
    <w:rsid w:val="00D77CD9"/>
    <w:rsid w:val="00E622A1"/>
    <w:rsid w:val="00EE17B3"/>
    <w:rsid w:val="00F04E6F"/>
    <w:rsid w:val="00F2189B"/>
    <w:rsid w:val="00FD50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127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956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956B4"/>
    <w:rPr>
      <w:rFonts w:ascii="Calibri" w:hAnsi="Calibri"/>
      <w:kern w:val="2"/>
      <w:sz w:val="18"/>
      <w:szCs w:val="18"/>
    </w:rPr>
  </w:style>
  <w:style w:type="paragraph" w:styleId="a4">
    <w:name w:val="footer"/>
    <w:basedOn w:val="a"/>
    <w:link w:val="Char0"/>
    <w:rsid w:val="007956B4"/>
    <w:pPr>
      <w:tabs>
        <w:tab w:val="center" w:pos="4153"/>
        <w:tab w:val="right" w:pos="8306"/>
      </w:tabs>
      <w:snapToGrid w:val="0"/>
      <w:jc w:val="left"/>
    </w:pPr>
    <w:rPr>
      <w:sz w:val="18"/>
      <w:szCs w:val="18"/>
    </w:rPr>
  </w:style>
  <w:style w:type="character" w:customStyle="1" w:styleId="Char0">
    <w:name w:val="页脚 Char"/>
    <w:basedOn w:val="a0"/>
    <w:link w:val="a4"/>
    <w:rsid w:val="007956B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102</Words>
  <Characters>588</Characters>
  <Application>Microsoft Office Word</Application>
  <DocSecurity>0</DocSecurity>
  <Lines>4</Lines>
  <Paragraphs>1</Paragraphs>
  <ScaleCrop>false</ScaleCrop>
  <Company>微软中国</Company>
  <LinksUpToDate>false</LinksUpToDate>
  <CharactersWithSpaces>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致留学人员的一封信</dc:title>
  <dc:subject/>
  <dc:creator>User</dc:creator>
  <cp:keywords/>
  <dc:description/>
  <cp:lastModifiedBy>zhouyue</cp:lastModifiedBy>
  <cp:revision>3</cp:revision>
  <dcterms:created xsi:type="dcterms:W3CDTF">2013-04-27T07:18:00Z</dcterms:created>
  <dcterms:modified xsi:type="dcterms:W3CDTF">2013-04-27T07:20:00Z</dcterms:modified>
</cp:coreProperties>
</file>